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1B7C3" w14:textId="153C80DA" w:rsidR="00EF61E6" w:rsidRPr="00F5215A" w:rsidRDefault="00B37BD5">
      <w:pPr>
        <w:rPr>
          <w:b/>
          <w:bCs/>
          <w:sz w:val="28"/>
          <w:szCs w:val="28"/>
        </w:rPr>
      </w:pPr>
      <w:r>
        <w:rPr>
          <w:noProof/>
        </w:rPr>
        <w:drawing>
          <wp:anchor distT="0" distB="0" distL="114300" distR="114300" simplePos="0" relativeHeight="251658240" behindDoc="1" locked="0" layoutInCell="1" allowOverlap="1" wp14:anchorId="699C0DDC" wp14:editId="29292508">
            <wp:simplePos x="0" y="0"/>
            <wp:positionH relativeFrom="margin">
              <wp:align>right</wp:align>
            </wp:positionH>
            <wp:positionV relativeFrom="paragraph">
              <wp:posOffset>5080</wp:posOffset>
            </wp:positionV>
            <wp:extent cx="1371600" cy="1371600"/>
            <wp:effectExtent l="0" t="0" r="0" b="0"/>
            <wp:wrapTight wrapText="bothSides">
              <wp:wrapPolygon edited="0">
                <wp:start x="0" y="0"/>
                <wp:lineTo x="0" y="21300"/>
                <wp:lineTo x="21300" y="21300"/>
                <wp:lineTo x="2130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F5215A" w:rsidRPr="00F5215A">
        <w:rPr>
          <w:b/>
          <w:bCs/>
          <w:sz w:val="28"/>
          <w:szCs w:val="28"/>
        </w:rPr>
        <w:t xml:space="preserve">NSS </w:t>
      </w:r>
      <w:r w:rsidR="00E86ED9" w:rsidRPr="00F5215A">
        <w:rPr>
          <w:b/>
          <w:bCs/>
          <w:sz w:val="28"/>
          <w:szCs w:val="28"/>
        </w:rPr>
        <w:t xml:space="preserve">Code of </w:t>
      </w:r>
      <w:r w:rsidR="003014A6" w:rsidRPr="00F5215A">
        <w:rPr>
          <w:b/>
          <w:bCs/>
          <w:sz w:val="28"/>
          <w:szCs w:val="28"/>
        </w:rPr>
        <w:t>Conduct</w:t>
      </w:r>
      <w:r w:rsidR="00F5215A">
        <w:rPr>
          <w:b/>
          <w:bCs/>
          <w:sz w:val="28"/>
          <w:szCs w:val="28"/>
        </w:rPr>
        <w:t>, spUN Debate Program</w:t>
      </w:r>
      <w:r w:rsidR="00E86ED9" w:rsidRPr="00F5215A">
        <w:rPr>
          <w:b/>
          <w:bCs/>
          <w:sz w:val="28"/>
          <w:szCs w:val="28"/>
        </w:rPr>
        <w:t>:</w:t>
      </w:r>
      <w:r w:rsidR="0032187F" w:rsidRPr="00F5215A">
        <w:rPr>
          <w:b/>
          <w:bCs/>
          <w:sz w:val="28"/>
          <w:szCs w:val="28"/>
        </w:rPr>
        <w:t xml:space="preserve">  </w:t>
      </w:r>
      <w:r w:rsidR="00FE6164">
        <w:rPr>
          <w:b/>
          <w:bCs/>
          <w:sz w:val="28"/>
          <w:szCs w:val="28"/>
        </w:rPr>
        <w:t>1/12/2022</w:t>
      </w:r>
    </w:p>
    <w:p w14:paraId="04A6C355" w14:textId="32ACB9A8" w:rsidR="006C2453" w:rsidRPr="00E82FAA" w:rsidRDefault="00E86ED9">
      <w:pPr>
        <w:rPr>
          <w:rFonts w:cstheme="minorHAnsi"/>
        </w:rPr>
      </w:pPr>
      <w:r w:rsidRPr="00573657">
        <w:rPr>
          <w:rFonts w:cstheme="minorHAnsi"/>
        </w:rPr>
        <w:t>The National Space Society (NSS) is committed to maintaining a professional and ethical environment that protects the reputation and integrity of the Society</w:t>
      </w:r>
      <w:r w:rsidR="0024698D" w:rsidRPr="00573657">
        <w:rPr>
          <w:rFonts w:cstheme="minorHAnsi"/>
        </w:rPr>
        <w:t xml:space="preserve"> and uses the NSS Code of Conduct as its</w:t>
      </w:r>
      <w:r w:rsidR="00C27F8D">
        <w:rPr>
          <w:rFonts w:cstheme="minorHAnsi"/>
        </w:rPr>
        <w:t xml:space="preserve"> guide</w:t>
      </w:r>
      <w:r w:rsidR="0024698D" w:rsidRPr="00573657">
        <w:rPr>
          <w:rFonts w:cstheme="minorHAnsi"/>
        </w:rPr>
        <w:t>.</w:t>
      </w:r>
      <w:r w:rsidR="00E82FAA">
        <w:rPr>
          <w:rFonts w:cstheme="minorHAnsi"/>
        </w:rPr>
        <w:t xml:space="preserve">  </w:t>
      </w:r>
      <w:r w:rsidR="006C2453" w:rsidRPr="00573657">
        <w:rPr>
          <w:rFonts w:cstheme="minorHAnsi"/>
          <w:color w:val="202124"/>
          <w:shd w:val="clear" w:color="auto" w:fill="FFFFFF"/>
        </w:rPr>
        <w:t xml:space="preserve">The code articulates the values </w:t>
      </w:r>
      <w:r w:rsidR="0083003F" w:rsidRPr="00573657">
        <w:rPr>
          <w:rFonts w:cstheme="minorHAnsi"/>
          <w:color w:val="202124"/>
          <w:shd w:val="clear" w:color="auto" w:fill="FFFFFF"/>
        </w:rPr>
        <w:t xml:space="preserve">NSS </w:t>
      </w:r>
      <w:r w:rsidR="006C2453" w:rsidRPr="00573657">
        <w:rPr>
          <w:rFonts w:cstheme="minorHAnsi"/>
          <w:color w:val="202124"/>
          <w:shd w:val="clear" w:color="auto" w:fill="FFFFFF"/>
        </w:rPr>
        <w:t>wishes to foster in leaders and</w:t>
      </w:r>
      <w:r w:rsidR="009B71AA" w:rsidRPr="00573657">
        <w:rPr>
          <w:rFonts w:cstheme="minorHAnsi"/>
          <w:color w:val="202124"/>
          <w:shd w:val="clear" w:color="auto" w:fill="FFFFFF"/>
        </w:rPr>
        <w:t xml:space="preserve"> </w:t>
      </w:r>
      <w:r w:rsidR="0083003F" w:rsidRPr="00573657">
        <w:rPr>
          <w:rFonts w:cstheme="minorHAnsi"/>
          <w:color w:val="202124"/>
          <w:shd w:val="clear" w:color="auto" w:fill="FFFFFF"/>
        </w:rPr>
        <w:t>those involved with activities that represent NSS</w:t>
      </w:r>
      <w:r w:rsidR="006C2453" w:rsidRPr="00573657">
        <w:rPr>
          <w:rFonts w:cstheme="minorHAnsi"/>
          <w:color w:val="202124"/>
          <w:shd w:val="clear" w:color="auto" w:fill="FFFFFF"/>
        </w:rPr>
        <w:t xml:space="preserve">, </w:t>
      </w:r>
      <w:r w:rsidR="0083003F" w:rsidRPr="00573657">
        <w:rPr>
          <w:rFonts w:cstheme="minorHAnsi"/>
          <w:color w:val="202124"/>
          <w:shd w:val="clear" w:color="auto" w:fill="FFFFFF"/>
        </w:rPr>
        <w:t>and in</w:t>
      </w:r>
      <w:r w:rsidR="006C2453" w:rsidRPr="00573657">
        <w:rPr>
          <w:rFonts w:cstheme="minorHAnsi"/>
          <w:color w:val="202124"/>
          <w:shd w:val="clear" w:color="auto" w:fill="FFFFFF"/>
        </w:rPr>
        <w:t xml:space="preserve"> doing so, defines desired behavior.</w:t>
      </w:r>
      <w:r w:rsidR="00507FD1" w:rsidRPr="00573657">
        <w:rPr>
          <w:rFonts w:cstheme="minorHAnsi"/>
          <w:color w:val="202124"/>
          <w:shd w:val="clear" w:color="auto" w:fill="FFFFFF"/>
        </w:rPr>
        <w:t xml:space="preserve"> </w:t>
      </w:r>
    </w:p>
    <w:p w14:paraId="1DF8B67C" w14:textId="4F8C0086" w:rsidR="00762864" w:rsidRPr="00573657" w:rsidRDefault="00E86ED9">
      <w:pPr>
        <w:rPr>
          <w:rFonts w:cstheme="minorHAnsi"/>
        </w:rPr>
      </w:pPr>
      <w:r w:rsidRPr="00573657">
        <w:rPr>
          <w:rFonts w:cstheme="minorHAnsi"/>
        </w:rPr>
        <w:t xml:space="preserve">Therefore, NSS </w:t>
      </w:r>
      <w:r w:rsidR="00C029E4" w:rsidRPr="00573657">
        <w:rPr>
          <w:rFonts w:cstheme="minorHAnsi"/>
        </w:rPr>
        <w:t xml:space="preserve">spUN Debate </w:t>
      </w:r>
      <w:r w:rsidR="00360D1D" w:rsidRPr="00573657">
        <w:rPr>
          <w:rFonts w:cstheme="minorHAnsi"/>
        </w:rPr>
        <w:t>Program</w:t>
      </w:r>
      <w:r w:rsidR="00AD7AE2" w:rsidRPr="00573657">
        <w:rPr>
          <w:rFonts w:cstheme="minorHAnsi"/>
        </w:rPr>
        <w:t xml:space="preserve"> Managers</w:t>
      </w:r>
      <w:r w:rsidR="00360D1D" w:rsidRPr="00573657">
        <w:rPr>
          <w:rFonts w:cstheme="minorHAnsi"/>
        </w:rPr>
        <w:t xml:space="preserve"> </w:t>
      </w:r>
      <w:r w:rsidRPr="00573657">
        <w:rPr>
          <w:rFonts w:cstheme="minorHAnsi"/>
        </w:rPr>
        <w:t>expect</w:t>
      </w:r>
      <w:r w:rsidR="00762864" w:rsidRPr="00573657">
        <w:rPr>
          <w:rFonts w:cstheme="minorHAnsi"/>
        </w:rPr>
        <w:t xml:space="preserve"> </w:t>
      </w:r>
      <w:r w:rsidR="008556A9" w:rsidRPr="00573657">
        <w:rPr>
          <w:rFonts w:cstheme="minorHAnsi"/>
        </w:rPr>
        <w:t>the NSS Code of Conduct to be embraced by</w:t>
      </w:r>
      <w:r w:rsidR="00360D1D" w:rsidRPr="00573657">
        <w:rPr>
          <w:rFonts w:cstheme="minorHAnsi"/>
        </w:rPr>
        <w:t xml:space="preserve"> the participants of the </w:t>
      </w:r>
      <w:r w:rsidR="00573657">
        <w:rPr>
          <w:rFonts w:cstheme="minorHAnsi"/>
        </w:rPr>
        <w:t>spUN Debate P</w:t>
      </w:r>
      <w:r w:rsidR="00360D1D" w:rsidRPr="00573657">
        <w:rPr>
          <w:rFonts w:cstheme="minorHAnsi"/>
        </w:rPr>
        <w:t>rogram</w:t>
      </w:r>
      <w:r w:rsidR="00DE7135">
        <w:rPr>
          <w:rFonts w:cstheme="minorHAnsi"/>
        </w:rPr>
        <w:t xml:space="preserve"> to ensure a successful </w:t>
      </w:r>
      <w:r w:rsidR="00C42487">
        <w:rPr>
          <w:rFonts w:cstheme="minorHAnsi"/>
        </w:rPr>
        <w:t>program.</w:t>
      </w:r>
    </w:p>
    <w:p w14:paraId="4AAD710C" w14:textId="04FDECBD" w:rsidR="00E86ED9" w:rsidRDefault="00E86ED9">
      <w:r>
        <w:t xml:space="preserve">The </w:t>
      </w:r>
      <w:r w:rsidR="004103F3">
        <w:t xml:space="preserve">NSS spUN Debate </w:t>
      </w:r>
      <w:r w:rsidR="00AD7AE2">
        <w:t xml:space="preserve">Program Managers </w:t>
      </w:r>
      <w:r>
        <w:t>may take appropriate actions in the event of a violation of this code.</w:t>
      </w:r>
    </w:p>
    <w:p w14:paraId="4EA3ADF2" w14:textId="6938E586" w:rsidR="00E86ED9" w:rsidRDefault="00E86ED9" w:rsidP="00101CB1">
      <w:pPr>
        <w:pStyle w:val="ListParagraph"/>
        <w:ind w:left="410"/>
        <w:rPr>
          <w:b/>
          <w:bCs/>
          <w:sz w:val="28"/>
          <w:szCs w:val="28"/>
        </w:rPr>
      </w:pPr>
      <w:r w:rsidRPr="00F5215A">
        <w:rPr>
          <w:b/>
          <w:bCs/>
          <w:sz w:val="28"/>
          <w:szCs w:val="28"/>
        </w:rPr>
        <w:t xml:space="preserve">Core Values </w:t>
      </w:r>
      <w:r w:rsidR="0045378A" w:rsidRPr="00F5215A">
        <w:rPr>
          <w:b/>
          <w:bCs/>
          <w:sz w:val="28"/>
          <w:szCs w:val="28"/>
        </w:rPr>
        <w:t xml:space="preserve">of Conduct </w:t>
      </w:r>
      <w:r w:rsidR="00F5215A" w:rsidRPr="00F5215A">
        <w:rPr>
          <w:b/>
          <w:bCs/>
          <w:sz w:val="28"/>
          <w:szCs w:val="28"/>
        </w:rPr>
        <w:t>within NSS:</w:t>
      </w:r>
    </w:p>
    <w:p w14:paraId="619E1933" w14:textId="77777777" w:rsidR="00F5215A" w:rsidRPr="00F5215A" w:rsidRDefault="00F5215A" w:rsidP="00101CB1">
      <w:pPr>
        <w:pStyle w:val="ListParagraph"/>
        <w:ind w:left="410"/>
        <w:rPr>
          <w:b/>
          <w:bCs/>
          <w:sz w:val="28"/>
          <w:szCs w:val="28"/>
        </w:rPr>
      </w:pPr>
    </w:p>
    <w:p w14:paraId="18B56ED9" w14:textId="2B0D649D" w:rsidR="00E86ED9" w:rsidRDefault="00276E3E" w:rsidP="00F5215A">
      <w:pPr>
        <w:pStyle w:val="ListParagraph"/>
        <w:numPr>
          <w:ilvl w:val="0"/>
          <w:numId w:val="2"/>
        </w:numPr>
      </w:pPr>
      <w:r>
        <w:t>A</w:t>
      </w:r>
      <w:r w:rsidR="00E86ED9">
        <w:t>ct with integrity and honesty</w:t>
      </w:r>
      <w:r>
        <w:t>,</w:t>
      </w:r>
      <w:r w:rsidRPr="00276E3E">
        <w:t xml:space="preserve"> </w:t>
      </w:r>
      <w:r>
        <w:t>in all matters</w:t>
      </w:r>
      <w:r w:rsidR="00E86ED9">
        <w:t>.</w:t>
      </w:r>
    </w:p>
    <w:p w14:paraId="1DC12461" w14:textId="150EF2E8" w:rsidR="00E86ED9" w:rsidRDefault="00E86ED9" w:rsidP="00F5215A">
      <w:pPr>
        <w:pStyle w:val="ListParagraph"/>
        <w:numPr>
          <w:ilvl w:val="0"/>
          <w:numId w:val="2"/>
        </w:numPr>
      </w:pPr>
      <w:r>
        <w:t xml:space="preserve">Demonstrate mutual respect, teamwork, and civility in all Society activities. </w:t>
      </w:r>
    </w:p>
    <w:p w14:paraId="5175D3E6" w14:textId="1070F60C" w:rsidR="00E86ED9" w:rsidRDefault="00E86ED9" w:rsidP="00F5215A">
      <w:pPr>
        <w:pStyle w:val="ListParagraph"/>
        <w:numPr>
          <w:ilvl w:val="0"/>
          <w:numId w:val="2"/>
        </w:numPr>
      </w:pPr>
      <w:r>
        <w:t xml:space="preserve">Conduct open and honest discussion of differences in viewpoint without resort to </w:t>
      </w:r>
      <w:r w:rsidR="00A6433B">
        <w:t>*</w:t>
      </w:r>
      <w:r>
        <w:t xml:space="preserve">ad hominem attacks. </w:t>
      </w:r>
    </w:p>
    <w:p w14:paraId="61A76056" w14:textId="1E60F7B4" w:rsidR="00E86ED9" w:rsidRDefault="00E86ED9" w:rsidP="00F5215A">
      <w:pPr>
        <w:pStyle w:val="ListParagraph"/>
        <w:numPr>
          <w:ilvl w:val="0"/>
          <w:numId w:val="2"/>
        </w:numPr>
      </w:pPr>
      <w:r>
        <w:t>Adhere to the following NSS policies which may be amended from time to time: 1. The NSS Nondiscrimination Statement 2. The Diversity Statement in the NSS Corporate Policies 3. NSS Policy Regarding Harassment and Discrimination 4. NSS Conflict of Interest Policy.</w:t>
      </w:r>
    </w:p>
    <w:p w14:paraId="6F46CA08" w14:textId="299766FF" w:rsidR="00E86ED9" w:rsidRDefault="00E86ED9" w:rsidP="00F5215A">
      <w:pPr>
        <w:pStyle w:val="ListParagraph"/>
        <w:numPr>
          <w:ilvl w:val="0"/>
          <w:numId w:val="2"/>
        </w:numPr>
      </w:pPr>
      <w:r>
        <w:t>In connection with any NSS activities, discourage actions or behaviors which are contrary to the core values of the Society as expressed in this Code. Such behaviors would include, but are not limited to racial bias, harassment of any kind, intimidation, bigotry, or other nonprofessional behaviors.</w:t>
      </w:r>
    </w:p>
    <w:p w14:paraId="6B16D410" w14:textId="6EB100F7" w:rsidR="00C058A7" w:rsidRDefault="00C058A7" w:rsidP="00E86ED9">
      <w:pPr>
        <w:pStyle w:val="ListParagraph"/>
        <w:ind w:left="410"/>
      </w:pPr>
    </w:p>
    <w:p w14:paraId="515A0E4E" w14:textId="465F8275" w:rsidR="00C058A7" w:rsidRDefault="00B85A18" w:rsidP="00E86ED9">
      <w:pPr>
        <w:pStyle w:val="ListParagraph"/>
        <w:ind w:left="410"/>
        <w:rPr>
          <w:rFonts w:cstheme="minorHAnsi"/>
          <w:color w:val="303336"/>
          <w:spacing w:val="3"/>
          <w:shd w:val="clear" w:color="auto" w:fill="FFFFFF"/>
        </w:rPr>
      </w:pPr>
      <w:r>
        <w:t>*</w:t>
      </w:r>
      <w:proofErr w:type="gramStart"/>
      <w:r>
        <w:t>ad</w:t>
      </w:r>
      <w:proofErr w:type="gramEnd"/>
      <w:r>
        <w:t xml:space="preserve"> hominem</w:t>
      </w:r>
      <w:r w:rsidR="00A6433B">
        <w:t xml:space="preserve"> attacks</w:t>
      </w:r>
      <w:r>
        <w:t xml:space="preserve">: </w:t>
      </w:r>
      <w:r w:rsidRPr="00B85A18">
        <w:rPr>
          <w:rFonts w:cstheme="minorHAnsi"/>
          <w:color w:val="303336"/>
          <w:spacing w:val="3"/>
          <w:shd w:val="clear" w:color="auto" w:fill="FFFFFF"/>
        </w:rPr>
        <w:t xml:space="preserve">marked by or being an attack on an opponent's character rather than by an answer to the contentions </w:t>
      </w:r>
      <w:r w:rsidR="00BF567D" w:rsidRPr="00B85A18">
        <w:rPr>
          <w:rFonts w:cstheme="minorHAnsi"/>
          <w:color w:val="303336"/>
          <w:spacing w:val="3"/>
          <w:shd w:val="clear" w:color="auto" w:fill="FFFFFF"/>
        </w:rPr>
        <w:t>made.</w:t>
      </w:r>
    </w:p>
    <w:p w14:paraId="790BC582" w14:textId="53A51425" w:rsidR="00A21732" w:rsidRDefault="00A21732" w:rsidP="00E86ED9">
      <w:pPr>
        <w:pStyle w:val="ListParagraph"/>
        <w:ind w:left="410"/>
        <w:rPr>
          <w:rFonts w:cstheme="minorHAnsi"/>
          <w:color w:val="303336"/>
          <w:spacing w:val="3"/>
          <w:shd w:val="clear" w:color="auto" w:fill="FFFFFF"/>
        </w:rPr>
      </w:pPr>
    </w:p>
    <w:p w14:paraId="7F02BC75" w14:textId="71F310B9" w:rsidR="00A21732" w:rsidRDefault="00A21732" w:rsidP="00E86ED9">
      <w:pPr>
        <w:pStyle w:val="ListParagraph"/>
        <w:ind w:left="410"/>
        <w:rPr>
          <w:rFonts w:cstheme="minorHAnsi"/>
          <w:color w:val="303336"/>
          <w:spacing w:val="3"/>
          <w:shd w:val="clear" w:color="auto" w:fill="FFFFFF"/>
        </w:rPr>
      </w:pPr>
    </w:p>
    <w:p w14:paraId="01078292" w14:textId="00F661A8" w:rsidR="00A21732" w:rsidRPr="00C25BF1" w:rsidRDefault="00073808" w:rsidP="00E86ED9">
      <w:pPr>
        <w:pStyle w:val="ListParagraph"/>
        <w:ind w:left="410"/>
        <w:rPr>
          <w:rFonts w:cstheme="minorHAnsi"/>
          <w:b/>
          <w:bCs/>
          <w:color w:val="303336"/>
          <w:spacing w:val="3"/>
          <w:shd w:val="clear" w:color="auto" w:fill="FFFFFF"/>
        </w:rPr>
      </w:pPr>
      <w:r w:rsidRPr="00C25BF1">
        <w:rPr>
          <w:rFonts w:cstheme="minorHAnsi"/>
          <w:b/>
          <w:bCs/>
          <w:color w:val="303336"/>
          <w:spacing w:val="3"/>
          <w:shd w:val="clear" w:color="auto" w:fill="FFFFFF"/>
        </w:rPr>
        <w:t>I, _______________________________________</w:t>
      </w:r>
      <w:r w:rsidRPr="00307C6E">
        <w:rPr>
          <w:rFonts w:cstheme="minorHAnsi"/>
          <w:color w:val="303336"/>
          <w:spacing w:val="3"/>
          <w:shd w:val="clear" w:color="auto" w:fill="FFFFFF"/>
        </w:rPr>
        <w:t xml:space="preserve">(name) </w:t>
      </w:r>
      <w:r w:rsidRPr="00C25BF1">
        <w:rPr>
          <w:rFonts w:cstheme="minorHAnsi"/>
          <w:b/>
          <w:bCs/>
          <w:color w:val="303336"/>
          <w:spacing w:val="3"/>
          <w:shd w:val="clear" w:color="auto" w:fill="FFFFFF"/>
        </w:rPr>
        <w:t>agree to the following the NSS Code of Conduct</w:t>
      </w:r>
      <w:r w:rsidR="009F37CB">
        <w:rPr>
          <w:rFonts w:cstheme="minorHAnsi"/>
          <w:b/>
          <w:bCs/>
          <w:color w:val="303336"/>
          <w:spacing w:val="3"/>
          <w:shd w:val="clear" w:color="auto" w:fill="FFFFFF"/>
        </w:rPr>
        <w:t>, spUN Debates</w:t>
      </w:r>
      <w:r w:rsidRPr="00C25BF1">
        <w:rPr>
          <w:rFonts w:cstheme="minorHAnsi"/>
          <w:b/>
          <w:bCs/>
          <w:color w:val="303336"/>
          <w:spacing w:val="3"/>
          <w:shd w:val="clear" w:color="auto" w:fill="FFFFFF"/>
        </w:rPr>
        <w:t xml:space="preserve"> for the duration of my involvement in the spUN Debate Program.</w:t>
      </w:r>
    </w:p>
    <w:p w14:paraId="45D50D7F" w14:textId="19738BD8" w:rsidR="00073808" w:rsidRPr="00C25BF1" w:rsidRDefault="00073808" w:rsidP="00E86ED9">
      <w:pPr>
        <w:pStyle w:val="ListParagraph"/>
        <w:ind w:left="410"/>
        <w:rPr>
          <w:rFonts w:cstheme="minorHAnsi"/>
          <w:b/>
          <w:bCs/>
          <w:color w:val="303336"/>
          <w:spacing w:val="3"/>
          <w:shd w:val="clear" w:color="auto" w:fill="FFFFFF"/>
        </w:rPr>
      </w:pPr>
    </w:p>
    <w:p w14:paraId="00C8949F" w14:textId="29FA3F40" w:rsidR="00073808" w:rsidRPr="00C25BF1" w:rsidRDefault="00073808" w:rsidP="00E86ED9">
      <w:pPr>
        <w:pStyle w:val="ListParagraph"/>
        <w:ind w:left="410"/>
        <w:rPr>
          <w:rFonts w:cstheme="minorHAnsi"/>
          <w:b/>
          <w:bCs/>
          <w:color w:val="303336"/>
          <w:spacing w:val="3"/>
          <w:shd w:val="clear" w:color="auto" w:fill="FFFFFF"/>
        </w:rPr>
      </w:pPr>
    </w:p>
    <w:p w14:paraId="00594988" w14:textId="24F716F1" w:rsidR="00073808" w:rsidRPr="00C25BF1" w:rsidRDefault="00073808" w:rsidP="00E86ED9">
      <w:pPr>
        <w:pStyle w:val="ListParagraph"/>
        <w:ind w:left="410"/>
        <w:rPr>
          <w:rFonts w:cstheme="minorHAnsi"/>
          <w:b/>
          <w:bCs/>
          <w:color w:val="303336"/>
          <w:spacing w:val="3"/>
          <w:shd w:val="clear" w:color="auto" w:fill="FFFFFF"/>
        </w:rPr>
      </w:pPr>
      <w:r w:rsidRPr="00C25BF1">
        <w:rPr>
          <w:rFonts w:cstheme="minorHAnsi"/>
          <w:b/>
          <w:bCs/>
          <w:color w:val="303336"/>
          <w:spacing w:val="3"/>
          <w:shd w:val="clear" w:color="auto" w:fill="FFFFFF"/>
        </w:rPr>
        <w:t>_______________________________________________     ______________________________</w:t>
      </w:r>
    </w:p>
    <w:p w14:paraId="3637DB64" w14:textId="75F67B9A" w:rsidR="00073808" w:rsidRPr="00C25BF1" w:rsidRDefault="00073808" w:rsidP="00E86ED9">
      <w:pPr>
        <w:pStyle w:val="ListParagraph"/>
        <w:ind w:left="410"/>
        <w:rPr>
          <w:rFonts w:cstheme="minorHAnsi"/>
          <w:b/>
          <w:bCs/>
          <w:color w:val="303336"/>
          <w:spacing w:val="3"/>
          <w:shd w:val="clear" w:color="auto" w:fill="FFFFFF"/>
        </w:rPr>
      </w:pPr>
      <w:r w:rsidRPr="00C25BF1">
        <w:rPr>
          <w:rFonts w:cstheme="minorHAnsi"/>
          <w:b/>
          <w:bCs/>
          <w:color w:val="303336"/>
          <w:spacing w:val="3"/>
          <w:shd w:val="clear" w:color="auto" w:fill="FFFFFF"/>
        </w:rPr>
        <w:t xml:space="preserve">             </w:t>
      </w:r>
      <w:r w:rsidR="00307C6E">
        <w:rPr>
          <w:rFonts w:cstheme="minorHAnsi"/>
          <w:b/>
          <w:bCs/>
          <w:color w:val="303336"/>
          <w:spacing w:val="3"/>
          <w:shd w:val="clear" w:color="auto" w:fill="FFFFFF"/>
        </w:rPr>
        <w:t xml:space="preserve">                       </w:t>
      </w:r>
      <w:r w:rsidRPr="00C25BF1">
        <w:rPr>
          <w:rFonts w:cstheme="minorHAnsi"/>
          <w:b/>
          <w:bCs/>
          <w:color w:val="303336"/>
          <w:spacing w:val="3"/>
          <w:shd w:val="clear" w:color="auto" w:fill="FFFFFF"/>
        </w:rPr>
        <w:t xml:space="preserve"> </w:t>
      </w:r>
      <w:r w:rsidRPr="00307C6E">
        <w:rPr>
          <w:rFonts w:cstheme="minorHAnsi"/>
          <w:color w:val="303336"/>
          <w:spacing w:val="3"/>
          <w:shd w:val="clear" w:color="auto" w:fill="FFFFFF"/>
        </w:rPr>
        <w:t xml:space="preserve">Signature   </w:t>
      </w:r>
      <w:r w:rsidRPr="00C25BF1">
        <w:rPr>
          <w:rFonts w:cstheme="minorHAnsi"/>
          <w:b/>
          <w:bCs/>
          <w:color w:val="303336"/>
          <w:spacing w:val="3"/>
          <w:shd w:val="clear" w:color="auto" w:fill="FFFFFF"/>
        </w:rPr>
        <w:t xml:space="preserve">                                                                            </w:t>
      </w:r>
      <w:r w:rsidRPr="00307C6E">
        <w:rPr>
          <w:rFonts w:cstheme="minorHAnsi"/>
          <w:color w:val="303336"/>
          <w:spacing w:val="3"/>
          <w:shd w:val="clear" w:color="auto" w:fill="FFFFFF"/>
        </w:rPr>
        <w:t>Date</w:t>
      </w:r>
    </w:p>
    <w:p w14:paraId="52ECAE29" w14:textId="2887EDC9" w:rsidR="0093551C" w:rsidRDefault="0093551C" w:rsidP="00E86ED9">
      <w:pPr>
        <w:pStyle w:val="ListParagraph"/>
        <w:ind w:left="410"/>
        <w:rPr>
          <w:rFonts w:cstheme="minorHAnsi"/>
          <w:color w:val="303336"/>
          <w:spacing w:val="3"/>
          <w:shd w:val="clear" w:color="auto" w:fill="FFFFFF"/>
        </w:rPr>
      </w:pPr>
    </w:p>
    <w:p w14:paraId="6BB4F17C" w14:textId="506B8F55" w:rsidR="0093551C" w:rsidRDefault="0093551C" w:rsidP="00E86ED9">
      <w:pPr>
        <w:pStyle w:val="ListParagraph"/>
        <w:ind w:left="410"/>
        <w:rPr>
          <w:rFonts w:cstheme="minorHAnsi"/>
          <w:color w:val="303336"/>
          <w:spacing w:val="3"/>
          <w:shd w:val="clear" w:color="auto" w:fill="FFFFFF"/>
        </w:rPr>
      </w:pPr>
    </w:p>
    <w:p w14:paraId="1AF98B04" w14:textId="3626F620" w:rsidR="0093551C" w:rsidRPr="00B85A18" w:rsidRDefault="0001180E" w:rsidP="00E86ED9">
      <w:pPr>
        <w:pStyle w:val="ListParagraph"/>
        <w:ind w:left="410"/>
        <w:rPr>
          <w:rFonts w:cstheme="minorHAnsi"/>
        </w:rPr>
      </w:pPr>
      <w:r>
        <w:rPr>
          <w:noProof/>
        </w:rPr>
        <w:drawing>
          <wp:inline distT="0" distB="0" distL="0" distR="0" wp14:anchorId="7E69B127" wp14:editId="0CC0AA26">
            <wp:extent cx="1275184" cy="78105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91524" cy="791058"/>
                    </a:xfrm>
                    <a:prstGeom prst="rect">
                      <a:avLst/>
                    </a:prstGeom>
                    <a:noFill/>
                    <a:ln>
                      <a:noFill/>
                    </a:ln>
                  </pic:spPr>
                </pic:pic>
              </a:graphicData>
            </a:graphic>
          </wp:inline>
        </w:drawing>
      </w:r>
      <w:r>
        <w:rPr>
          <w:rFonts w:cstheme="minorHAnsi"/>
        </w:rPr>
        <w:t xml:space="preserve">                                             </w:t>
      </w:r>
    </w:p>
    <w:sectPr w:rsidR="0093551C" w:rsidRPr="00B85A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36E86"/>
    <w:multiLevelType w:val="hybridMultilevel"/>
    <w:tmpl w:val="4B764AF4"/>
    <w:lvl w:ilvl="0" w:tplc="9E92F584">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1" w15:restartNumberingAfterBreak="0">
    <w:nsid w:val="4E0F53A0"/>
    <w:multiLevelType w:val="hybridMultilevel"/>
    <w:tmpl w:val="C9683EB6"/>
    <w:lvl w:ilvl="0" w:tplc="18BC2494">
      <w:start w:val="1"/>
      <w:numFmt w:val="decimal"/>
      <w:lvlText w:val="%1."/>
      <w:lvlJc w:val="left"/>
      <w:pPr>
        <w:ind w:left="770"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ED9"/>
    <w:rsid w:val="0001180E"/>
    <w:rsid w:val="00073808"/>
    <w:rsid w:val="00101CB1"/>
    <w:rsid w:val="001E0E4E"/>
    <w:rsid w:val="0024698D"/>
    <w:rsid w:val="00276E3E"/>
    <w:rsid w:val="003014A6"/>
    <w:rsid w:val="00307C6E"/>
    <w:rsid w:val="0032187F"/>
    <w:rsid w:val="0033480B"/>
    <w:rsid w:val="0033612F"/>
    <w:rsid w:val="00360D1D"/>
    <w:rsid w:val="004103F3"/>
    <w:rsid w:val="0045378A"/>
    <w:rsid w:val="00507FD1"/>
    <w:rsid w:val="00573657"/>
    <w:rsid w:val="006B455B"/>
    <w:rsid w:val="006C2453"/>
    <w:rsid w:val="00762864"/>
    <w:rsid w:val="007C6FAA"/>
    <w:rsid w:val="0083003F"/>
    <w:rsid w:val="008556A9"/>
    <w:rsid w:val="0093551C"/>
    <w:rsid w:val="009B71AA"/>
    <w:rsid w:val="009F37CB"/>
    <w:rsid w:val="00A21732"/>
    <w:rsid w:val="00A6433B"/>
    <w:rsid w:val="00AD7AE2"/>
    <w:rsid w:val="00B37BD5"/>
    <w:rsid w:val="00B85A18"/>
    <w:rsid w:val="00BF567D"/>
    <w:rsid w:val="00C029E4"/>
    <w:rsid w:val="00C058A7"/>
    <w:rsid w:val="00C25BF1"/>
    <w:rsid w:val="00C27F8D"/>
    <w:rsid w:val="00C42487"/>
    <w:rsid w:val="00C53162"/>
    <w:rsid w:val="00DE7135"/>
    <w:rsid w:val="00E82FAA"/>
    <w:rsid w:val="00E86ED9"/>
    <w:rsid w:val="00E90661"/>
    <w:rsid w:val="00F5215A"/>
    <w:rsid w:val="00FE6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7271C"/>
  <w15:chartTrackingRefBased/>
  <w15:docId w15:val="{8E4B0798-4F27-41EE-945E-A8DFC14EB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6E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312</Words>
  <Characters>1784</Characters>
  <Application>Microsoft Office Word</Application>
  <DocSecurity>0</DocSecurity>
  <Lines>14</Lines>
  <Paragraphs>4</Paragraphs>
  <ScaleCrop>false</ScaleCrop>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Dellutri</dc:creator>
  <cp:keywords/>
  <dc:description/>
  <cp:lastModifiedBy>Frances Dellutri</cp:lastModifiedBy>
  <cp:revision>43</cp:revision>
  <cp:lastPrinted>2021-03-01T16:56:00Z</cp:lastPrinted>
  <dcterms:created xsi:type="dcterms:W3CDTF">2021-02-04T22:55:00Z</dcterms:created>
  <dcterms:modified xsi:type="dcterms:W3CDTF">2022-01-12T16:45:00Z</dcterms:modified>
</cp:coreProperties>
</file>